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60" w:before="24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Assembleia Geral</w:t>
      </w:r>
    </w:p>
    <w:p w:rsidR="00000000" w:rsidDel="00000000" w:rsidP="00000000" w:rsidRDefault="00000000" w:rsidRPr="00000000" w14:paraId="00000002">
      <w:pPr>
        <w:spacing w:after="160" w:line="259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Assembleia Geral é o órgão soberano da Fundação, conforme dispõe o artigo 6º do Estatuto da FIDENE. Em 2018 a Assembleia Geral esteve composta pelos seguintes membros:</w:t>
      </w:r>
    </w:p>
    <w:tbl>
      <w:tblPr>
        <w:tblStyle w:val="Table1"/>
        <w:tblW w:w="9942.0" w:type="dxa"/>
        <w:jc w:val="left"/>
        <w:tblInd w:w="-31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4254"/>
        <w:gridCol w:w="5670"/>
        <w:gridCol w:w="18"/>
        <w:tblGridChange w:id="0">
          <w:tblGrid>
            <w:gridCol w:w="4254"/>
            <w:gridCol w:w="5670"/>
            <w:gridCol w:w="18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DESCRIÇÃO ESTATUTÁRIA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120" w:before="120"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– Presidente da Fundação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Cátia Maria Nehring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 – Vice-Presidente da Fundação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Martinho Luís Kelm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III – um representante da Associação Literária São Boaventura, doadora do patrimônio inicial de constituição da Fundação ou de sua sucessora.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Frei Gilmar Gonçalves de Azevedo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IV – um representante da Inspetoria Salesiana São Pio X, mantenedora do Instituto Educacional Dom Bosco, em razão da transferência dos cursos superiores da Faculdade de Filosofia, Ciências e Letras e da Faculdade de Educação Física à Fidene.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Padre Asídio Deretti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 – um representante da Igreja Evangélica de Confissão Luterana no Brasil – IECLB, em razão da doação de recursos para investimentos em infraestrutura da FIDENE e suas mantidas.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Pastora Ana Isa dos Reis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 – um representante do governo do Estado do Rio Grande do Sul designado pelo governador do Estado.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 indicação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VII – um representante do Poder Executivo e um do Poder Legislativo de cada município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sede de campus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da UNIJUÍ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que venham contribuindo, com o limite mínimo fixado, em Assembleia Geral da FIDENE, nas condições estabelecidas pela mesma Assembleia.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Poder Executivo de Ijuí: Valdir Heck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Poder Executivo de Santa Rosa: Alcides Vicini/Luís Antônio Benvegnú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Poder Executivo de Três Passos: José Carlos Amaral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Poder Executivo de Panambi: Daniel Hinnah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Poder Legislativo de Ijuí: Marildo Kronbauer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Poder Legislativo de Santa Rosa: Paulo Roberto dos Santos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Poder Legislativo de Três Passos: não houve participação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Poder Legislativo de Panambi: não houve participação</w:t>
            </w:r>
          </w:p>
        </w:tc>
      </w:tr>
      <w:tr>
        <w:trPr>
          <w:trHeight w:val="1600" w:hRule="atLeast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VIII – três representantes de cada Conselho Regional de Desenvolvimento com sede na área de abrangência da FIDENE/UNIJUÍ.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Conselho Regional do Noroeste Colonial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(COREDE-NORC)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Hinnah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André Stoquero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Tomaz Galvão de Bem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Conselho Regional Fronteira Noroeste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(COREDE Fronteira Noroeste)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Vanice Helena Andrade de Matos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Valdemar Ferreira Fonseca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Cristiane Maria Loebens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Conselho Regional Celeiro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(COREDE-CELEIRO)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Eugênio Azevedo dos Santos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IX – um representante de entidade brasileira que contribua, de uma vez, com doação não inferior ao limite mínimo fixado em Assembleia Geral da Fundação.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120" w:before="120" w:line="259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 – um representante de entidade brasileira, de município não sede de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campus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 de Associação de Contribuintes à Fundação, que venham efetivamente contribuindo, com o limite mínimo fixado, em Assembleia Geral da FIDENE, nas condições estabelecidas pela mesma Assembleia.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Poder Executivo de Ijuí: Valdir Heck</w:t>
            </w:r>
          </w:p>
          <w:p w:rsidR="00000000" w:rsidDel="00000000" w:rsidP="00000000" w:rsidRDefault="00000000" w:rsidRPr="00000000" w14:paraId="00000034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Poder Executivo de Santa Rosa: Luís Antônio Benvegnú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XI – o reitor, os vice-reitores, os pró-reitores de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 os chefes de Departamentos da Universidade Regional do Noroeste do Estado do Rio Grande do Sul – UNIJUÍ.</w:t>
            </w:r>
          </w:p>
          <w:p w:rsidR="00000000" w:rsidDel="00000000" w:rsidP="00000000" w:rsidRDefault="00000000" w:rsidRPr="00000000" w14:paraId="00000036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Reitora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Cátia Maria Nehring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Vice-Reitora de Graduação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Cristina Eliza Pozzobon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Vice-Reitor de Pós-Graduação, Pesquisa e Extensão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C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Fernando Jaime González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120" w:before="120" w:line="25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Vice-Reitor de Administração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Dieter Rugard Siedenberg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120" w:before="120" w:line="25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Pró-Reitor do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Santa Rosa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Ariosto Sparemberger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120" w:before="120" w:line="25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Pró-Reitor do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Panambi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Nelson José Thesing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120" w:before="120" w:line="259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Pró-Reitora Interina do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Campus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Três Passos: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Fátima Marlise Marroni Rosa Lopes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120" w:before="120" w:line="25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Chefe do:</w:t>
            </w:r>
          </w:p>
          <w:p w:rsidR="00000000" w:rsidDel="00000000" w:rsidP="00000000" w:rsidRDefault="00000000" w:rsidRPr="00000000" w14:paraId="00000047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Departamento de Humanidades e Educação (DHE):  </w:t>
            </w:r>
          </w:p>
          <w:p w:rsidR="00000000" w:rsidDel="00000000" w:rsidP="00000000" w:rsidRDefault="00000000" w:rsidRPr="00000000" w14:paraId="00000048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Rosita da Silva Santos</w:t>
            </w:r>
          </w:p>
          <w:p w:rsidR="00000000" w:rsidDel="00000000" w:rsidP="00000000" w:rsidRDefault="00000000" w:rsidRPr="00000000" w14:paraId="00000049">
            <w:pPr>
              <w:spacing w:after="120" w:before="120" w:line="259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mandato 6 de julho de 2017 a 5 de julho de 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Departamento de  Ciências Jurídicas e Sociais (DCJS): </w:t>
            </w:r>
          </w:p>
          <w:p w:rsidR="00000000" w:rsidDel="00000000" w:rsidP="00000000" w:rsidRDefault="00000000" w:rsidRPr="00000000" w14:paraId="0000004C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Joaquim Henrique Gatto</w:t>
            </w:r>
          </w:p>
          <w:p w:rsidR="00000000" w:rsidDel="00000000" w:rsidP="00000000" w:rsidRDefault="00000000" w:rsidRPr="00000000" w14:paraId="0000004D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mandato de 6 de julho de 2017 a 5 de julho de 2020.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Departamento de Ciências Administrativas, Contábeis, Econômicas e da Comunicação (DACEC): </w:t>
            </w:r>
          </w:p>
          <w:p w:rsidR="00000000" w:rsidDel="00000000" w:rsidP="00000000" w:rsidRDefault="00000000" w:rsidRPr="00000000" w14:paraId="00000050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Euselia Paveglio Vieira</w:t>
            </w:r>
          </w:p>
          <w:p w:rsidR="00000000" w:rsidDel="00000000" w:rsidP="00000000" w:rsidRDefault="00000000" w:rsidRPr="00000000" w14:paraId="00000051">
            <w:pPr>
              <w:spacing w:after="120" w:before="120" w:line="259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mandato de 6 de julho de 2017 a 5 de julho de 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Departamento de Ciências Exatas e Engenharias (DCEEng): Maurício de Campos</w:t>
            </w:r>
          </w:p>
          <w:p w:rsidR="00000000" w:rsidDel="00000000" w:rsidP="00000000" w:rsidRDefault="00000000" w:rsidRPr="00000000" w14:paraId="00000054">
            <w:pPr>
              <w:spacing w:after="120" w:before="120" w:line="259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mandato 6 de julho de 2017 a 31 de dezembro de 2018.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Departamento de Ciências da Vida (DCVida): </w:t>
            </w:r>
          </w:p>
          <w:p w:rsidR="00000000" w:rsidDel="00000000" w:rsidP="00000000" w:rsidRDefault="00000000" w:rsidRPr="00000000" w14:paraId="00000057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Márcio Júnior Strassburger</w:t>
            </w:r>
          </w:p>
          <w:p w:rsidR="00000000" w:rsidDel="00000000" w:rsidP="00000000" w:rsidRDefault="00000000" w:rsidRPr="00000000" w14:paraId="00000058">
            <w:pPr>
              <w:spacing w:after="120" w:before="120" w:line="259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mandato de 15 de julho de 2017 a 14 de julho de 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Departamento de Estudos Agrários (DEAg): </w:t>
            </w:r>
          </w:p>
          <w:p w:rsidR="00000000" w:rsidDel="00000000" w:rsidP="00000000" w:rsidRDefault="00000000" w:rsidRPr="00000000" w14:paraId="0000005B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Osório Antônio Lucchese</w:t>
            </w:r>
          </w:p>
          <w:p w:rsidR="00000000" w:rsidDel="00000000" w:rsidP="00000000" w:rsidRDefault="00000000" w:rsidRPr="00000000" w14:paraId="0000005C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mandato de 1º de agosto de 2017 a 31 de julho de 2020.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XII – o Dirigente de cada uma das demais mantidas da FIDENE.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Diretora do Centro de Educação Básica Francisco de Assis:  Maria do Carmo Pilissão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372"/>
              </w:tabs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Diretora do Museu Antropológico Diretor Pestana: </w:t>
            </w:r>
          </w:p>
          <w:p w:rsidR="00000000" w:rsidDel="00000000" w:rsidP="00000000" w:rsidRDefault="00000000" w:rsidRPr="00000000" w14:paraId="00000061">
            <w:pPr>
              <w:tabs>
                <w:tab w:val="left" w:pos="372"/>
              </w:tabs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Stela Mariz Zambiazi de Oliveira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Diretora da Rádio Educativa UNIJUÍ FM 106.9: </w:t>
            </w:r>
          </w:p>
          <w:p w:rsidR="00000000" w:rsidDel="00000000" w:rsidP="00000000" w:rsidRDefault="00000000" w:rsidRPr="00000000" w14:paraId="00000064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Cláudia Cristina Gesing Bohrer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XIII – representantes dos professores da FIDENE, correspondente ao número de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universitário, eleitos por seus pares em eleição coordenada por comissão designada pelo Presidente da Fundação, para mandato de três anos.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Mandato: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 de junho de 2016 a 11 de junho de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Alberto Simões Wayhs</w:t>
            </w:r>
          </w:p>
          <w:p w:rsidR="00000000" w:rsidDel="00000000" w:rsidP="00000000" w:rsidRDefault="00000000" w:rsidRPr="00000000" w14:paraId="00000068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Denize da Rosa Fraga</w:t>
            </w:r>
          </w:p>
          <w:p w:rsidR="00000000" w:rsidDel="00000000" w:rsidP="00000000" w:rsidRDefault="00000000" w:rsidRPr="00000000" w14:paraId="00000069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Maiquel Ângelo Dezordi Wermuth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XIV – representantes do pessoal técnico-administrativo e de apoio da FIDENE, correspondente ao número de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universitário, eleitos por seus pares em eleição coordenada por comissão designada pelo presidente da Fundação, para mandato de três anos.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spacing w:after="120" w:before="120" w:line="25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Mandato: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 de junho de 2016 a 11 de junho de 2019</w:t>
            </w:r>
          </w:p>
          <w:p w:rsidR="00000000" w:rsidDel="00000000" w:rsidP="00000000" w:rsidRDefault="00000000" w:rsidRPr="00000000" w14:paraId="0000006D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Amália Iracema Pasche</w:t>
            </w:r>
          </w:p>
          <w:p w:rsidR="00000000" w:rsidDel="00000000" w:rsidP="00000000" w:rsidRDefault="00000000" w:rsidRPr="00000000" w14:paraId="0000006E">
            <w:pPr>
              <w:spacing w:after="16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Eliza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Fátima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Menegazzo</w:t>
            </w:r>
          </w:p>
          <w:p w:rsidR="00000000" w:rsidDel="00000000" w:rsidP="00000000" w:rsidRDefault="00000000" w:rsidRPr="00000000" w14:paraId="0000006F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Leila Wadas</w:t>
            </w:r>
          </w:p>
          <w:p w:rsidR="00000000" w:rsidDel="00000000" w:rsidP="00000000" w:rsidRDefault="00000000" w:rsidRPr="00000000" w14:paraId="00000070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Marcos Antônio Clebsch</w:t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120" w:before="120"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XV – representantes dos estudantes da UNIJUÍ, correspondente ao número de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universitário, indicados pelo Diretório Central dos Estudantes no início de cada ano letivo.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Vaga em aberto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6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Vaga em aberto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Vaga em aberto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spacing w:after="120" w:before="12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Vaga em aberto</w:t>
            </w:r>
          </w:p>
        </w:tc>
      </w:tr>
    </w:tbl>
    <w:p w:rsidR="00000000" w:rsidDel="00000000" w:rsidP="00000000" w:rsidRDefault="00000000" w:rsidRPr="00000000" w14:paraId="0000007E">
      <w:pPr>
        <w:spacing w:after="120" w:before="120" w:line="259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before="120" w:line="259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Assembleia Geral esteve reunida em </w:t>
      </w:r>
      <w:r w:rsidDel="00000000" w:rsidR="00000000" w:rsidRPr="00000000">
        <w:rPr>
          <w:b w:val="1"/>
          <w:sz w:val="20"/>
          <w:szCs w:val="20"/>
          <w:rtl w:val="0"/>
        </w:rPr>
        <w:t xml:space="preserve">duas oportunidades</w:t>
      </w:r>
      <w:r w:rsidDel="00000000" w:rsidR="00000000" w:rsidRPr="00000000">
        <w:rPr>
          <w:sz w:val="20"/>
          <w:szCs w:val="20"/>
          <w:rtl w:val="0"/>
        </w:rPr>
        <w:t xml:space="preserve"> no decorrer deste ano de 2018 para apreciar e deliberar sobre os seguintes assuntos: 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after="120" w:before="120" w:line="240" w:lineRule="auto"/>
        <w:ind w:left="1003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Deliberação sobre o Relatório de Atividades e Balanço da FIDENE e suas mantidas, referente ao exercício 2017.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spacing w:after="120" w:before="120" w:line="240" w:lineRule="auto"/>
        <w:ind w:left="1003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Revisão orçamentária FIDENE 2018.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spacing w:after="120" w:before="120" w:line="240" w:lineRule="auto"/>
        <w:ind w:left="1003" w:hanging="35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Apreciação e deliberação do Orçamento Programa da FIDENE para 2019.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