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E2" w:rsidRPr="007316E2" w:rsidRDefault="007316E2" w:rsidP="007316E2">
      <w:pPr>
        <w:pStyle w:val="ATitulo"/>
        <w:rPr>
          <w:rFonts w:ascii="Arial" w:hAnsi="Arial" w:cs="Arial"/>
          <w:bCs/>
          <w:sz w:val="20"/>
          <w:szCs w:val="20"/>
        </w:rPr>
      </w:pPr>
      <w:r w:rsidRPr="007316E2">
        <w:rPr>
          <w:rFonts w:ascii="Arial" w:hAnsi="Arial" w:cs="Arial"/>
          <w:bCs/>
          <w:sz w:val="20"/>
          <w:szCs w:val="20"/>
        </w:rPr>
        <w:t>2.1.1</w:t>
      </w:r>
      <w:r w:rsidR="002F3EBE">
        <w:rPr>
          <w:rFonts w:ascii="Arial" w:hAnsi="Arial" w:cs="Arial"/>
          <w:bCs/>
          <w:sz w:val="20"/>
          <w:szCs w:val="20"/>
        </w:rPr>
        <w:t>.3. CONSELHO DE GESTÃO – COGEST</w:t>
      </w:r>
    </w:p>
    <w:p w:rsidR="007316E2" w:rsidRPr="007316E2" w:rsidRDefault="007316E2" w:rsidP="007316E2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316E2" w:rsidRPr="007316E2" w:rsidRDefault="007316E2" w:rsidP="007316E2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 xml:space="preserve">O Conselho de Gestão realizou </w:t>
      </w:r>
      <w:r w:rsidRPr="007316E2">
        <w:rPr>
          <w:rFonts w:ascii="Arial" w:hAnsi="Arial" w:cs="Arial"/>
          <w:b/>
          <w:sz w:val="20"/>
          <w:szCs w:val="20"/>
        </w:rPr>
        <w:t>10 reuniões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316E2">
        <w:rPr>
          <w:rFonts w:ascii="Arial" w:hAnsi="Arial" w:cs="Arial"/>
          <w:sz w:val="20"/>
          <w:szCs w:val="20"/>
        </w:rPr>
        <w:t>de trabalho em 2017</w:t>
      </w:r>
      <w:r w:rsidR="00A12FC2">
        <w:rPr>
          <w:rFonts w:ascii="Arial" w:hAnsi="Arial" w:cs="Arial"/>
          <w:sz w:val="20"/>
          <w:szCs w:val="20"/>
        </w:rPr>
        <w:t xml:space="preserve">, </w:t>
      </w:r>
      <w:r w:rsidR="002F3EBE">
        <w:rPr>
          <w:rFonts w:ascii="Arial" w:hAnsi="Arial" w:cs="Arial"/>
          <w:b/>
          <w:sz w:val="20"/>
          <w:szCs w:val="20"/>
        </w:rPr>
        <w:t xml:space="preserve">nas seguintes datas - </w:t>
      </w:r>
      <w:r w:rsidR="00A12FC2">
        <w:rPr>
          <w:rFonts w:ascii="Arial" w:hAnsi="Arial" w:cs="Arial"/>
          <w:b/>
          <w:sz w:val="20"/>
          <w:szCs w:val="20"/>
        </w:rPr>
        <w:t xml:space="preserve">09/02, 21/03, 20/04, 11/05, 18/05, 14/06, 06/07, 31/10, 23/11 e 21/12. </w:t>
      </w:r>
      <w:r w:rsidRPr="007316E2">
        <w:rPr>
          <w:rFonts w:ascii="Arial" w:hAnsi="Arial" w:cs="Arial"/>
          <w:sz w:val="20"/>
          <w:szCs w:val="20"/>
        </w:rPr>
        <w:t xml:space="preserve">Os temas tratados foram: 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 xml:space="preserve">Reinício das atividades pós-férias coletivas; 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 xml:space="preserve">Quadro institucional; </w:t>
      </w:r>
    </w:p>
    <w:p w:rsidR="007316E2" w:rsidRPr="001B389A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1B389A">
        <w:rPr>
          <w:rFonts w:ascii="Arial" w:hAnsi="Arial" w:cs="Arial"/>
          <w:sz w:val="20"/>
          <w:szCs w:val="20"/>
        </w:rPr>
        <w:t>Previsão de eventos pelos Departamentos</w:t>
      </w:r>
      <w:r w:rsidR="00892D12" w:rsidRPr="001B389A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16E2">
        <w:rPr>
          <w:rFonts w:ascii="Arial" w:hAnsi="Arial" w:cs="Arial"/>
          <w:sz w:val="20"/>
          <w:szCs w:val="20"/>
        </w:rPr>
        <w:t>Ajustes e revisão dos processos;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Discussão com os departamentos sobre oferta de novos cursos – tecnólogos;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Proposta de Instrução Normativa sobre compensação de horas positivas para viagens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Quadro de Cursos e Vagas para o Vestibular de Inverno 2017;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Apresentação dos encaminhamentos das medidas de ajustes do quadro técnico-administrativo e de apoio;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Alinhamento dos encaminhamentos das medidas de ajustes do quadro docente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Planejamento do 2º semestre de 2017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Continuidade do Planejamento do 2º semestre de 2017, com análise de exemplos de departamentos;</w:t>
      </w:r>
    </w:p>
    <w:p w:rsidR="007316E2" w:rsidRPr="007316E2" w:rsidRDefault="007316E2" w:rsidP="007316E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 xml:space="preserve">Apresentação das dúvidas e balizadores trazidos pelos chefes, com base na apresentação </w:t>
      </w:r>
      <w:r w:rsidR="00A12FC2">
        <w:rPr>
          <w:rFonts w:ascii="Arial" w:hAnsi="Arial" w:cs="Arial"/>
          <w:sz w:val="20"/>
          <w:szCs w:val="20"/>
        </w:rPr>
        <w:t>do planejamento do 2º semestre de 2017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A12FC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Discussão e apresentação das negociações com os Sindicatos sobre o acordo coletivo, plano de carreira e Gestão do</w:t>
      </w:r>
      <w:r w:rsidR="00892D12">
        <w:rPr>
          <w:rFonts w:ascii="Arial" w:hAnsi="Arial" w:cs="Arial"/>
          <w:sz w:val="20"/>
          <w:szCs w:val="20"/>
        </w:rPr>
        <w:t>s</w:t>
      </w:r>
      <w:r w:rsidRPr="007316E2">
        <w:rPr>
          <w:rFonts w:ascii="Arial" w:hAnsi="Arial" w:cs="Arial"/>
          <w:sz w:val="20"/>
          <w:szCs w:val="20"/>
        </w:rPr>
        <w:t xml:space="preserve"> Tempos;</w:t>
      </w:r>
    </w:p>
    <w:p w:rsidR="007316E2" w:rsidRPr="007316E2" w:rsidRDefault="007316E2" w:rsidP="00A12FC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Discussão da proposta de Resolução da Gestão do</w:t>
      </w:r>
      <w:r w:rsidR="00892D12">
        <w:rPr>
          <w:rFonts w:ascii="Arial" w:hAnsi="Arial" w:cs="Arial"/>
          <w:sz w:val="20"/>
          <w:szCs w:val="20"/>
        </w:rPr>
        <w:t>s</w:t>
      </w:r>
      <w:r w:rsidRPr="007316E2">
        <w:rPr>
          <w:rFonts w:ascii="Arial" w:hAnsi="Arial" w:cs="Arial"/>
          <w:sz w:val="20"/>
          <w:szCs w:val="20"/>
        </w:rPr>
        <w:t xml:space="preserve"> Tempos apresentada aos Sindicatos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A12FC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Questões inerentes ao planejamento das Diretrizes Orçamentárias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A12FC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Alocação dos tempos aos laboratórios de ensino e prestação de serviços</w:t>
      </w:r>
      <w:r w:rsidR="00892D12">
        <w:rPr>
          <w:rFonts w:ascii="Arial" w:hAnsi="Arial" w:cs="Arial"/>
          <w:sz w:val="20"/>
          <w:szCs w:val="20"/>
        </w:rPr>
        <w:t>;</w:t>
      </w:r>
    </w:p>
    <w:p w:rsidR="007316E2" w:rsidRPr="007316E2" w:rsidRDefault="007316E2" w:rsidP="00A12FC2">
      <w:pPr>
        <w:pStyle w:val="PargrafodaLista"/>
        <w:numPr>
          <w:ilvl w:val="0"/>
          <w:numId w:val="11"/>
        </w:numPr>
        <w:spacing w:before="120" w:after="120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  <w:r w:rsidRPr="007316E2">
        <w:rPr>
          <w:rFonts w:ascii="Arial" w:hAnsi="Arial" w:cs="Arial"/>
          <w:sz w:val="20"/>
          <w:szCs w:val="20"/>
        </w:rPr>
        <w:t>Revisão orçamentária para o exercício 2018.</w:t>
      </w:r>
    </w:p>
    <w:p w:rsidR="008E6A20" w:rsidRPr="007316E2" w:rsidRDefault="008E6A20" w:rsidP="007316E2">
      <w:pPr>
        <w:spacing w:before="120" w:after="120" w:line="240" w:lineRule="auto"/>
        <w:ind w:left="348"/>
        <w:rPr>
          <w:rFonts w:ascii="Arial" w:hAnsi="Arial" w:cs="Arial"/>
          <w:sz w:val="20"/>
          <w:szCs w:val="20"/>
        </w:rPr>
      </w:pPr>
    </w:p>
    <w:sectPr w:rsidR="008E6A20" w:rsidRPr="00731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3F0"/>
    <w:multiLevelType w:val="hybridMultilevel"/>
    <w:tmpl w:val="399C66C0"/>
    <w:lvl w:ilvl="0" w:tplc="22E06A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47802"/>
    <w:multiLevelType w:val="hybridMultilevel"/>
    <w:tmpl w:val="86F011FC"/>
    <w:lvl w:ilvl="0" w:tplc="22E06A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56CF7"/>
    <w:multiLevelType w:val="hybridMultilevel"/>
    <w:tmpl w:val="263410F6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B23"/>
    <w:multiLevelType w:val="hybridMultilevel"/>
    <w:tmpl w:val="BF3C172E"/>
    <w:lvl w:ilvl="0" w:tplc="22E06AD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727C7C"/>
    <w:multiLevelType w:val="hybridMultilevel"/>
    <w:tmpl w:val="E2545EAA"/>
    <w:lvl w:ilvl="0" w:tplc="22E06AD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E1CDF"/>
    <w:multiLevelType w:val="hybridMultilevel"/>
    <w:tmpl w:val="62189E66"/>
    <w:lvl w:ilvl="0" w:tplc="A762F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F5FFE"/>
    <w:multiLevelType w:val="hybridMultilevel"/>
    <w:tmpl w:val="4072E628"/>
    <w:lvl w:ilvl="0" w:tplc="0B44812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80A99"/>
    <w:multiLevelType w:val="hybridMultilevel"/>
    <w:tmpl w:val="93907662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5018A"/>
    <w:multiLevelType w:val="hybridMultilevel"/>
    <w:tmpl w:val="58BA6D72"/>
    <w:lvl w:ilvl="0" w:tplc="22E06AD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FF618D"/>
    <w:multiLevelType w:val="hybridMultilevel"/>
    <w:tmpl w:val="348E8C50"/>
    <w:lvl w:ilvl="0" w:tplc="22E06A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260"/>
    <w:multiLevelType w:val="hybridMultilevel"/>
    <w:tmpl w:val="393868F8"/>
    <w:lvl w:ilvl="0" w:tplc="22E06A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E2"/>
    <w:rsid w:val="001B389A"/>
    <w:rsid w:val="002F3EBE"/>
    <w:rsid w:val="007316E2"/>
    <w:rsid w:val="00892D12"/>
    <w:rsid w:val="008E6A20"/>
    <w:rsid w:val="009C2EC3"/>
    <w:rsid w:val="00A12FC2"/>
    <w:rsid w:val="00A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9AF6-9867-43CF-87AF-0811579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31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16E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6E2"/>
    <w:rPr>
      <w:rFonts w:ascii="Book Antiqua" w:eastAsia="Times New Roman" w:hAnsi="Book Antiqua" w:cs="Times New Roman"/>
      <w:b/>
      <w:bCs/>
      <w:sz w:val="40"/>
      <w:szCs w:val="24"/>
      <w:lang w:eastAsia="pt-BR"/>
    </w:rPr>
  </w:style>
  <w:style w:type="paragraph" w:customStyle="1" w:styleId="ATitulo">
    <w:name w:val="A_Titulo"/>
    <w:basedOn w:val="Ttulo1"/>
    <w:link w:val="ATituloCharChar"/>
    <w:rsid w:val="007316E2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7316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TituloCharChar">
    <w:name w:val="A_Titulo Char Char"/>
    <w:link w:val="ATitulo"/>
    <w:locked/>
    <w:rsid w:val="007316E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1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3</cp:revision>
  <dcterms:created xsi:type="dcterms:W3CDTF">2018-02-28T19:27:00Z</dcterms:created>
  <dcterms:modified xsi:type="dcterms:W3CDTF">2018-03-12T19:44:00Z</dcterms:modified>
</cp:coreProperties>
</file>